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13" w:rsidRDefault="00387F13" w:rsidP="00387F13">
      <w:pPr>
        <w:ind w:firstLine="540"/>
        <w:jc w:val="center"/>
        <w:rPr>
          <w:rFonts w:ascii="Calibri" w:eastAsia="Times New Roman" w:hAnsi="Calibri" w:cs="Times New Roman"/>
          <w:b/>
          <w:sz w:val="28"/>
          <w:lang w:val="uk-UA"/>
        </w:rPr>
      </w:pPr>
      <w:r w:rsidRPr="00D068B9">
        <w:rPr>
          <w:rFonts w:ascii="Calibri" w:eastAsia="Times New Roman" w:hAnsi="Calibri" w:cs="Times New Roman"/>
          <w:b/>
          <w:sz w:val="28"/>
          <w:lang w:val="uk-UA"/>
        </w:rPr>
        <w:t>Звіт</w:t>
      </w:r>
    </w:p>
    <w:p w:rsidR="00387F13" w:rsidRDefault="00387F13" w:rsidP="00387F13">
      <w:pPr>
        <w:ind w:firstLine="540"/>
        <w:jc w:val="center"/>
        <w:rPr>
          <w:rFonts w:ascii="Calibri" w:eastAsia="Times New Roman" w:hAnsi="Calibri" w:cs="Times New Roman"/>
          <w:b/>
          <w:sz w:val="28"/>
          <w:lang w:val="uk-UA"/>
        </w:rPr>
      </w:pPr>
      <w:r w:rsidRPr="00D068B9">
        <w:rPr>
          <w:rFonts w:ascii="Calibri" w:eastAsia="Times New Roman" w:hAnsi="Calibri" w:cs="Times New Roman"/>
          <w:b/>
          <w:sz w:val="28"/>
          <w:lang w:val="uk-UA"/>
        </w:rPr>
        <w:t xml:space="preserve">про роботу відділу у справах сім’ї та молоді </w:t>
      </w:r>
    </w:p>
    <w:p w:rsidR="00387F13" w:rsidRDefault="00387F13" w:rsidP="00387F13">
      <w:pPr>
        <w:ind w:firstLine="540"/>
        <w:jc w:val="center"/>
        <w:rPr>
          <w:rFonts w:ascii="Calibri" w:eastAsia="Times New Roman" w:hAnsi="Calibri" w:cs="Times New Roman"/>
          <w:b/>
          <w:sz w:val="28"/>
          <w:lang w:val="uk-UA"/>
        </w:rPr>
      </w:pPr>
      <w:r w:rsidRPr="00D068B9">
        <w:rPr>
          <w:rFonts w:ascii="Calibri" w:eastAsia="Times New Roman" w:hAnsi="Calibri" w:cs="Times New Roman"/>
          <w:b/>
          <w:sz w:val="28"/>
          <w:lang w:val="uk-UA"/>
        </w:rPr>
        <w:t xml:space="preserve">за </w:t>
      </w:r>
      <w:r>
        <w:rPr>
          <w:b/>
          <w:sz w:val="28"/>
          <w:lang w:val="uk-UA"/>
        </w:rPr>
        <w:t>201</w:t>
      </w:r>
      <w:r w:rsidRPr="00F747EE">
        <w:rPr>
          <w:b/>
          <w:sz w:val="28"/>
        </w:rPr>
        <w:t>7</w:t>
      </w:r>
      <w:r>
        <w:rPr>
          <w:rFonts w:ascii="Calibri" w:eastAsia="Times New Roman" w:hAnsi="Calibri" w:cs="Times New Roman"/>
          <w:b/>
          <w:sz w:val="28"/>
          <w:lang w:val="uk-UA"/>
        </w:rPr>
        <w:t xml:space="preserve"> рік</w:t>
      </w:r>
    </w:p>
    <w:p w:rsidR="00F747EE" w:rsidRPr="00A63A32" w:rsidRDefault="00F747EE" w:rsidP="00A63A32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Відділ  у справах сім’ї та молоді – 2 штатні одиниці: начальник відділу та головний спеціаліст відділу  </w:t>
      </w:r>
    </w:p>
    <w:p w:rsidR="00F747EE" w:rsidRPr="00A63A32" w:rsidRDefault="00F747EE" w:rsidP="001C01C1">
      <w:pPr>
        <w:ind w:left="-539"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Впровадження гендерної, сімейної політики.</w:t>
      </w:r>
    </w:p>
    <w:p w:rsidR="00F747EE" w:rsidRPr="00A63A32" w:rsidRDefault="00F747EE" w:rsidP="001C01C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Попередження насильства в сім’ї.</w:t>
      </w:r>
    </w:p>
    <w:p w:rsidR="0042457E" w:rsidRPr="00A63A32" w:rsidRDefault="00F747EE" w:rsidP="00A63A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З метою створення сприятливих умов для всебічного розвитку багатодітної сім’ї, підвищення її життєвого рівня відділом сім’ї та молоді розроблено та реалізується  міська програма підтримки багатодітних родин міста Ніжина. </w:t>
      </w:r>
      <w:r w:rsidRPr="00A63A32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Постійно  проводиться робота </w:t>
      </w:r>
      <w:r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статусу багатодітної родини та </w:t>
      </w:r>
      <w:r w:rsidRPr="00A63A32">
        <w:rPr>
          <w:rStyle w:val="apple-style-span"/>
          <w:rFonts w:ascii="Times New Roman" w:hAnsi="Times New Roman"/>
          <w:sz w:val="28"/>
          <w:szCs w:val="28"/>
          <w:lang w:val="uk-UA"/>
        </w:rPr>
        <w:t>видачі  п</w:t>
      </w:r>
      <w:r w:rsidR="001B6226">
        <w:rPr>
          <w:rStyle w:val="apple-style-span"/>
          <w:rFonts w:ascii="Times New Roman" w:hAnsi="Times New Roman"/>
          <w:sz w:val="28"/>
          <w:szCs w:val="28"/>
          <w:lang w:val="uk-UA"/>
        </w:rPr>
        <w:t>освідчень багатодітним сім’ям</w:t>
      </w:r>
      <w:r w:rsidRPr="00A63A32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. </w:t>
      </w:r>
      <w:r w:rsidR="0042457E" w:rsidRPr="00A63A32">
        <w:rPr>
          <w:rFonts w:ascii="Times New Roman" w:hAnsi="Times New Roman" w:cs="Times New Roman"/>
          <w:sz w:val="28"/>
          <w:szCs w:val="28"/>
          <w:lang w:val="uk-UA"/>
        </w:rPr>
        <w:t xml:space="preserve">Відділ у справах сім’ї та молоді виконавчого комітету Ніжинської міської ради інформує, що в м. Ніжин (за даними 30.12.2017 року) зареєстровано та проживає 307 багатодітних сімей, в яких виховується 1011 дітей. Протягом 2017 року було видано 49 посвідчень батьків багатодітної сім’ї та 86 посвідчень дитини з багатодітної сім’ї, статус багатодітної оформлено 33 родинам, в яких виховується 3 та більше дітей. </w:t>
      </w:r>
    </w:p>
    <w:p w:rsidR="0042457E" w:rsidRPr="00A63A32" w:rsidRDefault="0042457E" w:rsidP="00A63A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hAnsi="Times New Roman" w:cs="Times New Roman"/>
          <w:sz w:val="28"/>
          <w:szCs w:val="28"/>
          <w:lang w:val="uk-UA"/>
        </w:rPr>
        <w:t>За Програмою підтримки багатодітних сімей адресна матеріальна допомога надана 42 багатодітним сім’ям, в яких виховується 147 дітей на суму 64 600 грн., 12 000 грн. з яких виділено багатодітній сім’ї, в якій виховується 7 дітей, на придбання газового котла для опалення житлового приміщення.</w:t>
      </w:r>
    </w:p>
    <w:p w:rsidR="0042457E" w:rsidRPr="00A63A32" w:rsidRDefault="0042457E" w:rsidP="00A63A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hAnsi="Times New Roman" w:cs="Times New Roman"/>
          <w:sz w:val="28"/>
          <w:szCs w:val="28"/>
          <w:lang w:val="uk-UA"/>
        </w:rPr>
        <w:t>У грудні 2017 року 3 багатодітні сім’ї, в яких виховується 5 і більше дітей, отримали меблі – двоповерхові ліжка, а 1 сім’я – газовий котел для опалення житлового приміщення в якості поліпшення соціально-побутових умов проживання.</w:t>
      </w:r>
    </w:p>
    <w:p w:rsidR="0042457E" w:rsidRPr="00A63A32" w:rsidRDefault="0042457E" w:rsidP="00A63A3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hAnsi="Times New Roman" w:cs="Times New Roman"/>
          <w:sz w:val="28"/>
          <w:szCs w:val="28"/>
          <w:lang w:val="uk-UA"/>
        </w:rPr>
        <w:t>29 грудня 2017 року в приміщенні Ніжинського міського будинку культури відбулися святкові новорічні заходи для дітей з багатодітних сімей, яким вручено 810 новорічних подарунків (295 багатодітних сімей).</w:t>
      </w:r>
    </w:p>
    <w:p w:rsidR="00F747EE" w:rsidRPr="00A63A32" w:rsidRDefault="00F747EE" w:rsidP="00A63A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1B6226" w:rsidRDefault="00F747EE" w:rsidP="001C01C1">
      <w:pPr>
        <w:ind w:left="-539"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Реалізація молодіжної політики</w:t>
      </w:r>
    </w:p>
    <w:p w:rsidR="001B6226" w:rsidRDefault="00F747EE" w:rsidP="001B6226">
      <w:pPr>
        <w:ind w:left="-5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напрямів роботи виконавчого комітету  Ніжинської міської ради є активізація участі молоді в суспільному житті громади, підтримка молодіжних ініціатив, формування активної життєвої позиції, пошук і організація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ефективних форм співпраці молоді із державними структурами, участь молоді у прийнятті рішень.  </w:t>
      </w:r>
    </w:p>
    <w:p w:rsidR="001B6226" w:rsidRDefault="00F747EE" w:rsidP="001B6226">
      <w:pPr>
        <w:ind w:left="-539"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Підтримка талановитої учнівської та студентської молоді забезпечується через розроблену відділом Програму виплати стипендій </w:t>
      </w:r>
      <w:r w:rsidR="009E7465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обдарованій молоді міста. В 2017 році призначено 8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стипендій за особливі успіхи в навчанні, спорті, активну участь у науковій та громадській роботі. Використано </w:t>
      </w:r>
      <w:r w:rsidR="009E7465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45600,00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бюджетних коштів. </w:t>
      </w:r>
    </w:p>
    <w:p w:rsidR="00F747EE" w:rsidRPr="001B6226" w:rsidRDefault="009E7465" w:rsidP="001B6226">
      <w:pPr>
        <w:ind w:left="-539"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Проведено </w:t>
      </w:r>
      <w:r w:rsidR="00F747EE"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зустрічі зі стипендіатами Ніжинської міської ради.  </w:t>
      </w:r>
    </w:p>
    <w:p w:rsidR="001B6226" w:rsidRPr="001B6226" w:rsidRDefault="009E7465" w:rsidP="001B6226">
      <w:pPr>
        <w:spacing w:line="48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Продовжено роботу над міською програмою</w:t>
      </w:r>
      <w:r w:rsidR="00F747EE"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«Молодь Ніжина</w:t>
      </w: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747EE"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період до 2020 року</w:t>
      </w: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B6226" w:rsidRPr="001B6226" w:rsidRDefault="009E7465" w:rsidP="001B6226">
      <w:pPr>
        <w:spacing w:line="48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Використано 35</w:t>
      </w:r>
      <w:r w:rsidR="00F747EE"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тис.</w:t>
      </w: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на проведення заходів у 2017 році, а також використано додатково 50 тис. грн. </w:t>
      </w:r>
      <w:r w:rsidRPr="001B6226">
        <w:rPr>
          <w:rFonts w:ascii="Times New Roman" w:hAnsi="Times New Roman" w:cs="Times New Roman"/>
          <w:sz w:val="28"/>
          <w:szCs w:val="28"/>
          <w:lang w:val="uk-UA"/>
        </w:rPr>
        <w:t>за міською програмою Міжнародної літньої школи для студентів на 2017 рік, затвердженої рішенням Ніжинської міської ради 7 скликання від 26 липня 2017 року.</w:t>
      </w:r>
    </w:p>
    <w:p w:rsidR="00F747EE" w:rsidRPr="001B6226" w:rsidRDefault="00F747EE" w:rsidP="001B6226">
      <w:pPr>
        <w:spacing w:line="48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226">
        <w:rPr>
          <w:rFonts w:ascii="Times New Roman" w:hAnsi="Times New Roman" w:cs="Times New Roman"/>
          <w:sz w:val="28"/>
          <w:szCs w:val="28"/>
          <w:lang w:val="uk-UA"/>
        </w:rPr>
        <w:t>Протягом року відділ виступив ініціатором і спільно з молодіжними громадськими організаціями, представниками студентського самоврядуван</w:t>
      </w:r>
      <w:r w:rsidR="00052224" w:rsidRPr="001B6226">
        <w:rPr>
          <w:rFonts w:ascii="Times New Roman" w:hAnsi="Times New Roman" w:cs="Times New Roman"/>
          <w:sz w:val="28"/>
          <w:szCs w:val="28"/>
          <w:lang w:val="uk-UA"/>
        </w:rPr>
        <w:t>ня, закладами освіти  проведені загальноміські</w:t>
      </w:r>
      <w:r w:rsidRPr="001B6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224" w:rsidRPr="001B6226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Pr="001B62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2224" w:rsidRPr="001B6226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</w:t>
      </w:r>
      <w:r w:rsidRPr="001B6226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умов та гарантій для самореалізації особистості молодої людини, формування здорового способу життя, відродження національних традицій:</w:t>
      </w:r>
    </w:p>
    <w:p w:rsidR="00F747EE" w:rsidRPr="00A63A32" w:rsidRDefault="00F747EE" w:rsidP="00A63A32">
      <w:pPr>
        <w:pStyle w:val="a3"/>
        <w:spacing w:before="0" w:beforeAutospacing="0" w:after="0" w:afterAutospacing="0" w:line="360" w:lineRule="auto"/>
        <w:ind w:left="-540" w:firstLine="540"/>
        <w:jc w:val="both"/>
        <w:textAlignment w:val="baseline"/>
        <w:rPr>
          <w:sz w:val="28"/>
          <w:szCs w:val="28"/>
          <w:lang w:val="uk-UA"/>
        </w:rPr>
      </w:pPr>
      <w:r w:rsidRPr="00A63A32">
        <w:rPr>
          <w:sz w:val="28"/>
          <w:szCs w:val="28"/>
          <w:lang w:val="uk-UA"/>
        </w:rPr>
        <w:t>«</w:t>
      </w:r>
      <w:proofErr w:type="spellStart"/>
      <w:r w:rsidRPr="00A63A32">
        <w:rPr>
          <w:sz w:val="28"/>
          <w:szCs w:val="28"/>
          <w:lang w:val="uk-UA"/>
        </w:rPr>
        <w:t>Євровулиця</w:t>
      </w:r>
      <w:proofErr w:type="spellEnd"/>
      <w:r w:rsidRPr="00A63A32">
        <w:rPr>
          <w:sz w:val="28"/>
          <w:szCs w:val="28"/>
          <w:lang w:val="uk-UA"/>
        </w:rPr>
        <w:t xml:space="preserve">», </w:t>
      </w:r>
      <w:r w:rsidR="00052224" w:rsidRPr="00A63A32">
        <w:rPr>
          <w:sz w:val="28"/>
          <w:szCs w:val="28"/>
          <w:lang w:val="uk-UA"/>
        </w:rPr>
        <w:t>молодіжний круглий стіл «Моя ініціатива – в громаду», молодіжного заходу «Молоде обличчя Ніжина. Молодь в дії», міжнародна літня школа студентів, «</w:t>
      </w:r>
      <w:r w:rsidRPr="00A63A32">
        <w:rPr>
          <w:sz w:val="28"/>
          <w:szCs w:val="28"/>
          <w:lang w:val="uk-UA"/>
        </w:rPr>
        <w:t>Студентський олімп»</w:t>
      </w:r>
      <w:r w:rsidR="00052224" w:rsidRPr="00A63A32">
        <w:rPr>
          <w:sz w:val="28"/>
          <w:szCs w:val="28"/>
          <w:lang w:val="uk-UA"/>
        </w:rPr>
        <w:t>, фестиваль «</w:t>
      </w:r>
      <w:r w:rsidRPr="00A63A32">
        <w:rPr>
          <w:sz w:val="28"/>
          <w:szCs w:val="28"/>
          <w:lang w:val="uk-UA"/>
        </w:rPr>
        <w:t>Його величність,</w:t>
      </w:r>
      <w:r w:rsidR="00052224" w:rsidRPr="00A63A32">
        <w:rPr>
          <w:sz w:val="28"/>
          <w:szCs w:val="28"/>
          <w:lang w:val="uk-UA"/>
        </w:rPr>
        <w:t xml:space="preserve"> </w:t>
      </w:r>
      <w:r w:rsidRPr="00A63A32">
        <w:rPr>
          <w:sz w:val="28"/>
          <w:szCs w:val="28"/>
          <w:lang w:val="uk-UA"/>
        </w:rPr>
        <w:t xml:space="preserve">Ніжинський огірок» тощо. </w:t>
      </w:r>
    </w:p>
    <w:p w:rsidR="00F747EE" w:rsidRPr="00A63A32" w:rsidRDefault="00F747EE" w:rsidP="00A63A32">
      <w:pPr>
        <w:pStyle w:val="a3"/>
        <w:spacing w:before="0" w:beforeAutospacing="0" w:after="0" w:afterAutospacing="0" w:line="360" w:lineRule="auto"/>
        <w:ind w:left="-540" w:firstLine="540"/>
        <w:jc w:val="both"/>
        <w:textAlignment w:val="baseline"/>
        <w:rPr>
          <w:sz w:val="28"/>
          <w:szCs w:val="28"/>
          <w:lang w:val="uk-UA"/>
        </w:rPr>
      </w:pPr>
      <w:r w:rsidRPr="00A63A32">
        <w:rPr>
          <w:sz w:val="28"/>
          <w:szCs w:val="28"/>
          <w:lang w:val="uk-UA"/>
        </w:rPr>
        <w:t xml:space="preserve">Відділ активно співпрацював  з 5 молодіжними  громадськими організаціями  у напряму  розробки і реалізації молодіжних заходів та проектів.  </w:t>
      </w:r>
    </w:p>
    <w:p w:rsidR="00F747EE" w:rsidRPr="00A63A32" w:rsidRDefault="004316F7" w:rsidP="00A63A32">
      <w:pPr>
        <w:pStyle w:val="a3"/>
        <w:spacing w:before="0" w:beforeAutospacing="0" w:after="0" w:afterAutospacing="0" w:line="360" w:lineRule="auto"/>
        <w:ind w:left="-540"/>
        <w:jc w:val="both"/>
        <w:textAlignment w:val="baseline"/>
        <w:rPr>
          <w:sz w:val="28"/>
          <w:szCs w:val="28"/>
          <w:lang w:val="uk-UA"/>
        </w:rPr>
      </w:pPr>
      <w:r w:rsidRPr="00A63A32">
        <w:rPr>
          <w:sz w:val="28"/>
          <w:szCs w:val="28"/>
          <w:lang w:val="uk-UA"/>
        </w:rPr>
        <w:lastRenderedPageBreak/>
        <w:t>Організовано 2</w:t>
      </w:r>
      <w:r w:rsidR="00F747EE" w:rsidRPr="00A63A32">
        <w:rPr>
          <w:sz w:val="28"/>
          <w:szCs w:val="28"/>
          <w:lang w:val="uk-UA"/>
        </w:rPr>
        <w:t xml:space="preserve"> зустрічі із соціально активною молоддю  для розгляду й затвердження  пр</w:t>
      </w:r>
      <w:r w:rsidRPr="00A63A32">
        <w:rPr>
          <w:sz w:val="28"/>
          <w:szCs w:val="28"/>
          <w:lang w:val="uk-UA"/>
        </w:rPr>
        <w:t>оектів, заходів, програм на 2018</w:t>
      </w:r>
      <w:r w:rsidR="00F747EE" w:rsidRPr="00A63A32">
        <w:rPr>
          <w:sz w:val="28"/>
          <w:szCs w:val="28"/>
          <w:lang w:val="uk-UA"/>
        </w:rPr>
        <w:t xml:space="preserve"> рік. </w:t>
      </w:r>
    </w:p>
    <w:p w:rsidR="00F747EE" w:rsidRPr="00A63A32" w:rsidRDefault="00F747EE" w:rsidP="00A63A32">
      <w:pPr>
        <w:pStyle w:val="a3"/>
        <w:spacing w:before="0" w:beforeAutospacing="0" w:after="0" w:afterAutospacing="0" w:line="360" w:lineRule="auto"/>
        <w:ind w:left="-540" w:firstLine="540"/>
        <w:jc w:val="both"/>
        <w:textAlignment w:val="baseline"/>
        <w:rPr>
          <w:sz w:val="28"/>
          <w:szCs w:val="28"/>
          <w:lang w:val="uk-UA"/>
        </w:rPr>
      </w:pPr>
    </w:p>
    <w:p w:rsidR="001B6226" w:rsidRDefault="00F747EE" w:rsidP="001B6226">
      <w:pPr>
        <w:spacing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відпочинку та оздоровлення дітей м. Ніжина</w:t>
      </w:r>
    </w:p>
    <w:p w:rsidR="001B6226" w:rsidRDefault="00F747EE" w:rsidP="001B6226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у справах впродовж звітного періоду</w:t>
      </w:r>
      <w:r w:rsidRPr="00A63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здійснював   організаційно-методичне керівництво та координацію роботи із забезпечення змістовного оздоровлення та відпочинку дітей: підготовку відповідних документів для забезпечення   організації та проведення  оздоровчої літньої кампанії, організацію  засідань оргкомітету  з </w:t>
      </w:r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координації роботи з оздоровлення  та відпочинку дітей,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узагальнення звітів, щомісячних показників щодо  оздоровлення дітей м. Ніжина  для оперативного   інформування  Департаменту сім’ї, молоді та спорту Чернігівської ОДА згідно встановленого  графіку, </w:t>
      </w:r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підбір дітей </w:t>
      </w:r>
      <w:proofErr w:type="spellStart"/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м.Ніжина</w:t>
      </w:r>
      <w:proofErr w:type="spellEnd"/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на оздоровлення згідно розподілу Департаменту сім’ї,молоді та спорту Чернігівської  ОДА. Щомісяця до 20 числа звітного місяця спеціалістами ві</w:t>
      </w:r>
      <w:r w:rsidR="00332789"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дділу надавалися  (з травня 2017</w:t>
      </w:r>
      <w:r w:rsidRPr="00A63A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до грудня) 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аналітичні  та статистичні звіти до облдержадміністрації щодо стану оздоровлення  дітей м.</w:t>
      </w:r>
      <w:r w:rsid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Ніжина:</w:t>
      </w:r>
      <w:r w:rsidR="00332789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оказники щодо чисельності дітей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B6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охоплених оздоровленням, фінансового забезпечення оздоровчої кампанії, мережі дитячих оздоровчих закладів, пільгових категорій).</w:t>
      </w:r>
    </w:p>
    <w:p w:rsidR="001B6226" w:rsidRDefault="00332789" w:rsidP="001B6226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оздоровлення</w:t>
      </w:r>
      <w:r w:rsidR="00F747EE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розглядалося на засіданні виконавчого к</w:t>
      </w:r>
      <w:r w:rsidR="001B6226">
        <w:rPr>
          <w:rFonts w:ascii="Times New Roman" w:eastAsia="Times New Roman" w:hAnsi="Times New Roman" w:cs="Times New Roman"/>
          <w:sz w:val="28"/>
          <w:szCs w:val="28"/>
          <w:lang w:val="uk-UA"/>
        </w:rPr>
        <w:t>омітету Ніжинської міської ради</w:t>
      </w:r>
      <w:r w:rsidR="00F747EE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, розширених нарадах за участю міського голови та депутатів Ніжинської міської ради.</w:t>
      </w:r>
    </w:p>
    <w:p w:rsidR="001B6226" w:rsidRDefault="00F747EE" w:rsidP="001B6226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Спеціалістами відділу 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підбір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EC2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88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пільгових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та сформовано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пакети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направлення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отримання путівок  для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оздоровлення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</w:rPr>
        <w:t>дитячих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табор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63A3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A63A32">
        <w:rPr>
          <w:rFonts w:ascii="Times New Roman" w:eastAsia="Times New Roman" w:hAnsi="Times New Roman" w:cs="Times New Roman"/>
          <w:sz w:val="28"/>
          <w:szCs w:val="28"/>
        </w:rPr>
        <w:t xml:space="preserve"> них: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 «Українського дитячого центру «Мо</w:t>
      </w:r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лода гвардія» - 23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,  Міжнародн</w:t>
      </w:r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ого дитячого центру «Артек» - 21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 закладу </w:t>
      </w:r>
      <w:proofErr w:type="spellStart"/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оздоровленя</w:t>
      </w:r>
      <w:proofErr w:type="spellEnd"/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відпочинку «Чайка»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Одеської області – 27, закладу </w:t>
      </w:r>
      <w:proofErr w:type="spellStart"/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оздоровленя</w:t>
      </w:r>
      <w:proofErr w:type="spellEnd"/>
      <w:r w:rsidR="00271883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відпочинку «Сонячний берег»  Одеської області – 17.</w:t>
      </w:r>
    </w:p>
    <w:p w:rsidR="00F747EE" w:rsidRPr="001B6226" w:rsidRDefault="00F747EE" w:rsidP="001B6226">
      <w:pPr>
        <w:spacing w:line="36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Всього оздоровчими та відп</w:t>
      </w:r>
      <w:r w:rsidR="00A63A32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очинковими послугами у 2017 році охоплено 3721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дітина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що становить 55,5 відсотки від загальної кількості дітей шкільного віку , з них </w:t>
      </w:r>
      <w:r w:rsidR="00A63A32"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2486 </w:t>
      </w: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дітей  соціально-уразливих категорій. Показники цього року тримаються  на рівні минулорічного року.</w:t>
      </w:r>
    </w:p>
    <w:p w:rsidR="001B6226" w:rsidRDefault="00F747EE" w:rsidP="001B6226">
      <w:pPr>
        <w:spacing w:line="360" w:lineRule="auto"/>
        <w:ind w:left="-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Спеціалісти відділу постійно беруть  участь у роботі комісії з питань захисту прав дитини, комісії з матеріальних питань, роботі опікунської ради.</w:t>
      </w:r>
    </w:p>
    <w:p w:rsidR="00F747EE" w:rsidRPr="00A63A32" w:rsidRDefault="00F747EE" w:rsidP="001B6226">
      <w:pPr>
        <w:spacing w:line="360" w:lineRule="auto"/>
        <w:ind w:left="-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 звітного періоду відділом  постійно висвітлюються вищезазначені заходи  на офіційному сайті Ніжинської міської ради, місцевих </w:t>
      </w:r>
      <w:proofErr w:type="spellStart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</w:t>
      </w:r>
      <w:proofErr w:type="spellEnd"/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ресурсах,   міських газетах «Вісті», «Ніжинський вісник».</w:t>
      </w:r>
    </w:p>
    <w:p w:rsidR="00F747EE" w:rsidRDefault="00F747EE" w:rsidP="001B62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6226" w:rsidRPr="00A63A32" w:rsidRDefault="001B6226" w:rsidP="001B622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0A6A" w:rsidRPr="00F747EE" w:rsidRDefault="00F747EE" w:rsidP="00A63A32">
      <w:pPr>
        <w:jc w:val="both"/>
        <w:rPr>
          <w:lang w:val="uk-UA"/>
        </w:rPr>
      </w:pPr>
      <w:r w:rsidRPr="00A63A3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у справах сі</w:t>
      </w:r>
      <w:r>
        <w:rPr>
          <w:rFonts w:ascii="Calibri" w:eastAsia="Times New Roman" w:hAnsi="Calibri" w:cs="Times New Roman"/>
          <w:sz w:val="28"/>
          <w:lang w:val="uk-UA"/>
        </w:rPr>
        <w:t>м’ї та мо</w:t>
      </w:r>
      <w:r>
        <w:rPr>
          <w:sz w:val="28"/>
          <w:lang w:val="uk-UA"/>
        </w:rPr>
        <w:t>лоді                     Шкляр Т.М.</w:t>
      </w:r>
    </w:p>
    <w:sectPr w:rsidR="005A0A6A" w:rsidRPr="00F7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F13"/>
    <w:rsid w:val="00052224"/>
    <w:rsid w:val="001B6226"/>
    <w:rsid w:val="001C01C1"/>
    <w:rsid w:val="00271883"/>
    <w:rsid w:val="00332789"/>
    <w:rsid w:val="00387F13"/>
    <w:rsid w:val="00420EC2"/>
    <w:rsid w:val="0042457E"/>
    <w:rsid w:val="004316F7"/>
    <w:rsid w:val="005A0A6A"/>
    <w:rsid w:val="00980A74"/>
    <w:rsid w:val="009E7465"/>
    <w:rsid w:val="00A63A32"/>
    <w:rsid w:val="00E86C5A"/>
    <w:rsid w:val="00F7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47EE"/>
    <w:pPr>
      <w:keepNext/>
      <w:tabs>
        <w:tab w:val="center" w:pos="4971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7EE"/>
    <w:rPr>
      <w:rFonts w:ascii="Times New Roman" w:eastAsia="Times New Roman" w:hAnsi="Times New Roman" w:cs="Times New Roman"/>
      <w:b/>
      <w:sz w:val="26"/>
      <w:szCs w:val="26"/>
      <w:lang w:val="uk-UA"/>
    </w:rPr>
  </w:style>
  <w:style w:type="paragraph" w:styleId="a3">
    <w:name w:val="Normal (Web)"/>
    <w:basedOn w:val="a"/>
    <w:rsid w:val="00F7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747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2018-01-17T06:19:00Z</dcterms:created>
  <dcterms:modified xsi:type="dcterms:W3CDTF">2018-01-17T07:46:00Z</dcterms:modified>
</cp:coreProperties>
</file>